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3803" w:tblpY="560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940"/>
        <w:gridCol w:w="940"/>
        <w:gridCol w:w="1107"/>
      </w:tblGrid>
      <w:tr w:rsidR="000A3729" w:rsidTr="000A372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proofErr w:type="spellStart"/>
            <w:r>
              <w:t>Aus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Rupiah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proofErr w:type="spellStart"/>
            <w:r>
              <w:t>Aus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Rupiah</w:t>
            </w:r>
          </w:p>
        </w:tc>
      </w:tr>
      <w:tr w:rsidR="000A3729" w:rsidTr="000A372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9,381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 w:rsidRPr="000A3729">
              <w:t>703,578</w:t>
            </w:r>
          </w:p>
        </w:tc>
      </w:tr>
      <w:tr w:rsidR="000A3729" w:rsidTr="000A372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46,905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 w:rsidRPr="000A3729">
              <w:t>938,103</w:t>
            </w:r>
          </w:p>
        </w:tc>
      </w:tr>
      <w:tr w:rsidR="000A3729" w:rsidTr="000A372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93,810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 w:rsidRPr="000A3729">
              <w:t>1,876,210</w:t>
            </w:r>
          </w:p>
        </w:tc>
      </w:tr>
      <w:tr w:rsidR="000A3729" w:rsidTr="000A372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 w:rsidRPr="000A3729">
              <w:t>187,621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 w:rsidRPr="000A3729">
              <w:t>4,690,520</w:t>
            </w:r>
          </w:p>
        </w:tc>
      </w:tr>
      <w:tr w:rsidR="000A3729" w:rsidTr="000A372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 w:rsidRPr="000A3729">
              <w:t>469,052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>
              <w:t>$1000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9" w:rsidRDefault="000A3729">
            <w:r w:rsidRPr="000A3729">
              <w:t>9,381,030</w:t>
            </w:r>
          </w:p>
        </w:tc>
      </w:tr>
    </w:tbl>
    <w:p w:rsidR="000A3729" w:rsidRDefault="000A3729" w:rsidP="000A3729">
      <w:bookmarkStart w:id="0" w:name="_GoBack"/>
      <w:bookmarkEnd w:id="0"/>
    </w:p>
    <w:p w:rsidR="00B40634" w:rsidRDefault="00B40634"/>
    <w:sectPr w:rsidR="00B4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29"/>
    <w:rsid w:val="000A3729"/>
    <w:rsid w:val="00813000"/>
    <w:rsid w:val="00B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2012-01-25T12:57:00Z</dcterms:created>
  <dcterms:modified xsi:type="dcterms:W3CDTF">2012-01-25T13:01:00Z</dcterms:modified>
</cp:coreProperties>
</file>